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A1" w:rsidRDefault="00F712A1" w:rsidP="006D62FB"/>
    <w:p w:rsidR="007C6F36" w:rsidRDefault="007C6F36" w:rsidP="007C6F36">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JOB ANNOUNCEMENT</w:t>
      </w:r>
    </w:p>
    <w:p w:rsidR="007C6F36" w:rsidRDefault="00F46DB7" w:rsidP="007C6F36">
      <w:pPr>
        <w:jc w:val="center"/>
        <w:rPr>
          <w:rFonts w:ascii="Times New Roman" w:eastAsia="Times New Roman" w:hAnsi="Times New Roman" w:cs="Times New Roman"/>
          <w:sz w:val="20"/>
          <w:szCs w:val="20"/>
        </w:rPr>
      </w:pPr>
      <w:r>
        <w:rPr>
          <w:rFonts w:ascii="Arial" w:eastAsia="Times New Roman" w:hAnsi="Arial" w:cs="Arial"/>
          <w:b/>
          <w:bCs/>
          <w:color w:val="000000"/>
          <w:sz w:val="20"/>
          <w:szCs w:val="20"/>
        </w:rPr>
        <w:t>(11/08/17</w:t>
      </w:r>
      <w:r w:rsidR="007C6F36">
        <w:rPr>
          <w:rFonts w:ascii="Arial" w:eastAsia="Times New Roman" w:hAnsi="Arial" w:cs="Arial"/>
          <w:b/>
          <w:bCs/>
          <w:color w:val="000000"/>
          <w:sz w:val="20"/>
          <w:szCs w:val="20"/>
        </w:rPr>
        <w:t xml:space="preserve"> -</w:t>
      </w:r>
      <w:r w:rsidR="00656E8B">
        <w:rPr>
          <w:rFonts w:ascii="Arial" w:eastAsia="Times New Roman" w:hAnsi="Arial" w:cs="Arial"/>
          <w:b/>
          <w:bCs/>
          <w:color w:val="000000"/>
          <w:sz w:val="20"/>
          <w:szCs w:val="20"/>
        </w:rPr>
        <w:t xml:space="preserve"> </w:t>
      </w:r>
      <w:r w:rsidR="007C6F36">
        <w:rPr>
          <w:rFonts w:ascii="Arial" w:eastAsia="Times New Roman" w:hAnsi="Arial" w:cs="Arial"/>
          <w:b/>
          <w:bCs/>
          <w:color w:val="000000"/>
          <w:sz w:val="20"/>
          <w:szCs w:val="20"/>
        </w:rPr>
        <w:t>Please Post)</w:t>
      </w:r>
    </w:p>
    <w:p w:rsidR="007C6F36" w:rsidRDefault="007C6F36" w:rsidP="007C6F36">
      <w:pPr>
        <w:jc w:val="center"/>
        <w:rPr>
          <w:rFonts w:ascii="Times New Roman" w:eastAsia="Times New Roman" w:hAnsi="Times New Roman" w:cs="Times New Roman"/>
          <w:sz w:val="24"/>
          <w:szCs w:val="24"/>
        </w:rPr>
      </w:pPr>
    </w:p>
    <w:p w:rsidR="007C6F36" w:rsidRDefault="007C6F36" w:rsidP="007C6F36">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Development Assistant</w:t>
      </w:r>
    </w:p>
    <w:p w:rsidR="007C6F36" w:rsidRDefault="007C6F36" w:rsidP="007C6F3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Executive Office</w:t>
      </w:r>
    </w:p>
    <w:p w:rsidR="007C6F36" w:rsidRDefault="007C6F36" w:rsidP="007C6F3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Sacramento, CA</w:t>
      </w:r>
    </w:p>
    <w:p w:rsidR="00874B24" w:rsidRDefault="00874B24" w:rsidP="007C6F36">
      <w:pPr>
        <w:jc w:val="center"/>
        <w:rPr>
          <w:rFonts w:ascii="Arial" w:eastAsia="Times New Roman" w:hAnsi="Arial" w:cs="Arial"/>
          <w:b/>
          <w:bCs/>
          <w:color w:val="000000"/>
          <w:sz w:val="24"/>
          <w:szCs w:val="24"/>
        </w:rPr>
      </w:pPr>
    </w:p>
    <w:p w:rsidR="00874B24" w:rsidRDefault="00874B24" w:rsidP="007C6F36">
      <w:pPr>
        <w:jc w:val="center"/>
        <w:rPr>
          <w:rFonts w:ascii="Times New Roman" w:eastAsia="Times New Roman" w:hAnsi="Times New Roman" w:cs="Times New Roman"/>
          <w:sz w:val="24"/>
          <w:szCs w:val="24"/>
        </w:rPr>
      </w:pPr>
    </w:p>
    <w:p w:rsidR="007C6F36" w:rsidRDefault="007C6F36" w:rsidP="007C6F36">
      <w:pPr>
        <w:ind w:left="2160" w:hanging="2160"/>
        <w:rPr>
          <w:rFonts w:ascii="Arial" w:eastAsia="Times New Roman" w:hAnsi="Arial" w:cs="Arial"/>
          <w:b/>
          <w:bCs/>
          <w:color w:val="000000"/>
          <w:sz w:val="24"/>
          <w:szCs w:val="24"/>
        </w:rPr>
      </w:pPr>
    </w:p>
    <w:p w:rsidR="007C6F36" w:rsidRDefault="007C6F36" w:rsidP="007C6F36">
      <w:pPr>
        <w:ind w:left="2160" w:hanging="2160"/>
        <w:rPr>
          <w:rFonts w:eastAsia="Times New Roman" w:cs="Times New Roman"/>
        </w:rPr>
      </w:pPr>
      <w:r>
        <w:rPr>
          <w:rFonts w:eastAsia="Times New Roman" w:cs="Arial"/>
          <w:b/>
          <w:bCs/>
          <w:color w:val="000000"/>
        </w:rPr>
        <w:t>Position:</w:t>
      </w:r>
      <w:r>
        <w:rPr>
          <w:rFonts w:eastAsia="Times New Roman" w:cs="Arial"/>
          <w:color w:val="000000"/>
        </w:rPr>
        <w:t xml:space="preserve">    </w:t>
      </w:r>
      <w:r>
        <w:rPr>
          <w:rFonts w:eastAsia="Times New Roman" w:cs="Arial"/>
          <w:color w:val="000000"/>
        </w:rPr>
        <w:tab/>
        <w:t>Part-time Development Assistant (15-20 hrs per week – Contract, through March 1, 2018)</w:t>
      </w:r>
    </w:p>
    <w:p w:rsidR="007C6F36" w:rsidRDefault="007C6F36" w:rsidP="007C6F36">
      <w:pPr>
        <w:rPr>
          <w:rFonts w:eastAsia="Times New Roman" w:cs="Times New Roman"/>
        </w:rPr>
      </w:pPr>
    </w:p>
    <w:p w:rsidR="007C6F36" w:rsidRDefault="007C6F36" w:rsidP="007C6F36">
      <w:pPr>
        <w:ind w:left="2160" w:hanging="2160"/>
        <w:rPr>
          <w:rFonts w:eastAsia="Times New Roman" w:cs="Times New Roman"/>
        </w:rPr>
      </w:pPr>
      <w:r>
        <w:rPr>
          <w:rFonts w:eastAsia="Times New Roman" w:cs="Arial"/>
          <w:b/>
          <w:bCs/>
          <w:color w:val="000000"/>
        </w:rPr>
        <w:t>To Apply:</w:t>
      </w:r>
      <w:r>
        <w:rPr>
          <w:rFonts w:eastAsia="Times New Roman" w:cs="Arial"/>
          <w:color w:val="000000"/>
        </w:rPr>
        <w:t xml:space="preserve">    </w:t>
      </w:r>
      <w:r>
        <w:rPr>
          <w:rFonts w:eastAsia="Times New Roman" w:cs="Arial"/>
          <w:color w:val="000000"/>
        </w:rPr>
        <w:tab/>
        <w:t xml:space="preserve">Send </w:t>
      </w:r>
      <w:r w:rsidR="000F5F5D">
        <w:rPr>
          <w:rFonts w:eastAsia="Times New Roman" w:cs="Arial"/>
          <w:color w:val="000000"/>
        </w:rPr>
        <w:t>résumé</w:t>
      </w:r>
      <w:r>
        <w:rPr>
          <w:rFonts w:eastAsia="Times New Roman" w:cs="Arial"/>
          <w:color w:val="000000"/>
        </w:rPr>
        <w:t xml:space="preserve">, three (3) references with telephone numbers, and a cover letter describing your interest in the position and qualifications </w:t>
      </w:r>
      <w:r w:rsidR="004367F5">
        <w:rPr>
          <w:rFonts w:eastAsia="Times New Roman" w:cs="Arial"/>
          <w:color w:val="000000"/>
        </w:rPr>
        <w:t>by mail or email</w:t>
      </w:r>
      <w:bookmarkStart w:id="0" w:name="_GoBack"/>
      <w:bookmarkEnd w:id="0"/>
      <w:r w:rsidR="004367F5">
        <w:rPr>
          <w:rFonts w:eastAsia="Times New Roman" w:cs="Arial"/>
          <w:color w:val="000000"/>
        </w:rPr>
        <w:t xml:space="preserve"> </w:t>
      </w:r>
      <w:r>
        <w:rPr>
          <w:rFonts w:eastAsia="Times New Roman" w:cs="Arial"/>
          <w:color w:val="000000"/>
        </w:rPr>
        <w:t>to:</w:t>
      </w:r>
    </w:p>
    <w:p w:rsidR="007C6F36" w:rsidRDefault="007C6F36" w:rsidP="007C6F36">
      <w:pPr>
        <w:rPr>
          <w:rFonts w:eastAsia="Times New Roman" w:cs="Times New Roman"/>
        </w:rPr>
      </w:pPr>
    </w:p>
    <w:p w:rsidR="007C6F36" w:rsidRDefault="007C6F36" w:rsidP="007C6F36">
      <w:pPr>
        <w:jc w:val="center"/>
        <w:rPr>
          <w:rFonts w:eastAsia="Times New Roman" w:cs="Times New Roman"/>
        </w:rPr>
      </w:pPr>
      <w:r>
        <w:rPr>
          <w:rFonts w:eastAsia="Times New Roman" w:cs="Arial"/>
          <w:color w:val="000000"/>
        </w:rPr>
        <w:t>Nanette Aubut, Development Director</w:t>
      </w:r>
    </w:p>
    <w:p w:rsidR="007C6F36" w:rsidRDefault="007C6F36" w:rsidP="007C6F36">
      <w:pPr>
        <w:jc w:val="center"/>
        <w:rPr>
          <w:rFonts w:eastAsia="Times New Roman" w:cs="Times New Roman"/>
        </w:rPr>
      </w:pPr>
      <w:r>
        <w:rPr>
          <w:rFonts w:eastAsia="Times New Roman" w:cs="Arial"/>
          <w:color w:val="000000"/>
        </w:rPr>
        <w:t>Legal Services of Northern California</w:t>
      </w:r>
    </w:p>
    <w:p w:rsidR="007C6F36" w:rsidRDefault="007C6F36" w:rsidP="007C6F36">
      <w:pPr>
        <w:jc w:val="center"/>
        <w:rPr>
          <w:rFonts w:eastAsia="Times New Roman" w:cs="Times New Roman"/>
        </w:rPr>
      </w:pPr>
      <w:r>
        <w:rPr>
          <w:rFonts w:eastAsia="Times New Roman" w:cs="Arial"/>
          <w:color w:val="000000"/>
        </w:rPr>
        <w:t>517 Twelfth Street</w:t>
      </w:r>
    </w:p>
    <w:p w:rsidR="007C6F36" w:rsidRDefault="007C6F36" w:rsidP="007C6F36">
      <w:pPr>
        <w:jc w:val="center"/>
        <w:rPr>
          <w:rFonts w:eastAsia="Times New Roman" w:cs="Arial"/>
          <w:color w:val="000000"/>
        </w:rPr>
      </w:pPr>
      <w:r>
        <w:rPr>
          <w:rFonts w:eastAsia="Times New Roman" w:cs="Arial"/>
          <w:color w:val="000000"/>
        </w:rPr>
        <w:t>Sacramento, CA   95814</w:t>
      </w:r>
    </w:p>
    <w:p w:rsidR="004367F5" w:rsidRDefault="004367F5" w:rsidP="007C6F36">
      <w:pPr>
        <w:jc w:val="center"/>
        <w:rPr>
          <w:rFonts w:eastAsia="Times New Roman" w:cs="Arial"/>
          <w:color w:val="000000"/>
        </w:rPr>
      </w:pPr>
    </w:p>
    <w:p w:rsidR="004367F5" w:rsidRDefault="004367F5" w:rsidP="007C6F36">
      <w:pPr>
        <w:jc w:val="center"/>
        <w:rPr>
          <w:rFonts w:eastAsia="Times New Roman" w:cs="Times New Roman"/>
        </w:rPr>
      </w:pPr>
      <w:r>
        <w:rPr>
          <w:rFonts w:eastAsia="Times New Roman" w:cs="Arial"/>
          <w:color w:val="000000"/>
        </w:rPr>
        <w:t>Email: naubut@LSNC.net</w:t>
      </w:r>
    </w:p>
    <w:p w:rsidR="007C6F36" w:rsidRDefault="007C6F36" w:rsidP="007C6F36">
      <w:pPr>
        <w:rPr>
          <w:rFonts w:eastAsia="Times New Roman" w:cs="Arial"/>
          <w:b/>
          <w:bCs/>
          <w:color w:val="000000"/>
        </w:rPr>
      </w:pPr>
    </w:p>
    <w:p w:rsidR="007C6F36" w:rsidRDefault="007C6F36" w:rsidP="007C6F36">
      <w:pPr>
        <w:rPr>
          <w:rFonts w:eastAsia="Times New Roman" w:cs="Times New Roman"/>
        </w:rPr>
      </w:pPr>
      <w:r>
        <w:rPr>
          <w:rFonts w:eastAsia="Times New Roman" w:cs="Arial"/>
          <w:b/>
          <w:bCs/>
          <w:color w:val="000000"/>
        </w:rPr>
        <w:t>Application Deadline:</w:t>
      </w:r>
      <w:r w:rsidR="000F5F5D">
        <w:rPr>
          <w:rFonts w:eastAsia="Times New Roman" w:cs="Times New Roman"/>
        </w:rPr>
        <w:t xml:space="preserve"> </w:t>
      </w:r>
      <w:r w:rsidR="000F5F5D">
        <w:rPr>
          <w:rFonts w:eastAsia="Times New Roman" w:cs="Times New Roman"/>
        </w:rPr>
        <w:tab/>
      </w:r>
      <w:r w:rsidR="004367F5">
        <w:rPr>
          <w:rFonts w:eastAsia="Times New Roman" w:cs="Times New Roman"/>
        </w:rPr>
        <w:t>December 5, 2017</w:t>
      </w:r>
    </w:p>
    <w:p w:rsidR="007C6F36" w:rsidRDefault="007C6F36" w:rsidP="007C6F36">
      <w:pPr>
        <w:rPr>
          <w:rFonts w:eastAsia="Times New Roman" w:cs="Times New Roman"/>
        </w:rPr>
      </w:pPr>
    </w:p>
    <w:p w:rsidR="007C6F36" w:rsidRDefault="007C6F36" w:rsidP="007C6F36">
      <w:pPr>
        <w:rPr>
          <w:rFonts w:eastAsia="Times New Roman" w:cs="Arial"/>
          <w:b/>
          <w:bCs/>
          <w:color w:val="000000"/>
        </w:rPr>
      </w:pPr>
      <w:r>
        <w:rPr>
          <w:rFonts w:eastAsia="Times New Roman" w:cs="Arial"/>
          <w:b/>
          <w:bCs/>
          <w:color w:val="000000"/>
        </w:rPr>
        <w:t>Program Description:</w:t>
      </w:r>
    </w:p>
    <w:p w:rsidR="007C6F36" w:rsidRDefault="007C6F36" w:rsidP="007C6F36">
      <w:pPr>
        <w:rPr>
          <w:rFonts w:eastAsia="Times New Roman" w:cs="Times New Roman"/>
        </w:rPr>
      </w:pPr>
    </w:p>
    <w:p w:rsidR="007C6F36" w:rsidRDefault="007C6F36" w:rsidP="007C6F36">
      <w:pPr>
        <w:rPr>
          <w:rFonts w:eastAsia="Times New Roman" w:cs="Times New Roman"/>
        </w:rPr>
      </w:pPr>
      <w:r>
        <w:rPr>
          <w:rFonts w:eastAsia="Times New Roman" w:cs="Arial"/>
          <w:color w:val="000000"/>
        </w:rPr>
        <w:t>Founded in 1956, Legal Services of Northern California (LSNC) provides high quality civil legal assistance to the poor, seniors, and persons with disabilities in more than 23 northern California counties.  Funded in part by the federal Legal Services Corporation, LSN</w:t>
      </w:r>
      <w:r w:rsidR="000F5F5D">
        <w:rPr>
          <w:rFonts w:eastAsia="Times New Roman" w:cs="Arial"/>
          <w:color w:val="000000"/>
        </w:rPr>
        <w:t>C has eight field offices and 2 special projects.</w:t>
      </w:r>
      <w:r>
        <w:rPr>
          <w:rFonts w:eastAsia="Times New Roman" w:cs="Arial"/>
          <w:color w:val="000000"/>
        </w:rPr>
        <w:t xml:space="preserve"> The mission of LSNC is “to empower the poor to identify and defeat the causes and effects of poverty within their communities.”  </w:t>
      </w:r>
    </w:p>
    <w:p w:rsidR="007C6F36" w:rsidRDefault="007C6F36" w:rsidP="007C6F36"/>
    <w:p w:rsidR="007C6F36" w:rsidRDefault="007C6F36" w:rsidP="007C6F36">
      <w:pPr>
        <w:rPr>
          <w:rFonts w:eastAsia="Times New Roman" w:cs="Arial"/>
          <w:b/>
          <w:bCs/>
          <w:color w:val="000000"/>
        </w:rPr>
      </w:pPr>
      <w:r>
        <w:rPr>
          <w:rFonts w:eastAsia="Times New Roman" w:cs="Arial"/>
          <w:b/>
          <w:bCs/>
          <w:color w:val="000000"/>
        </w:rPr>
        <w:t>Qualifications</w:t>
      </w:r>
    </w:p>
    <w:p w:rsidR="007C6F36" w:rsidRDefault="007C6F36" w:rsidP="007C6F36"/>
    <w:p w:rsidR="007C6F36" w:rsidRDefault="007C6F36" w:rsidP="007C6F36">
      <w:pPr>
        <w:rPr>
          <w:rFonts w:cs="Arial"/>
        </w:rPr>
      </w:pPr>
      <w:r>
        <w:rPr>
          <w:rFonts w:cs="Arial"/>
        </w:rPr>
        <w:t>Performs a variety of skilled admini</w:t>
      </w:r>
      <w:r w:rsidR="006330AD">
        <w:rPr>
          <w:rFonts w:cs="Arial"/>
        </w:rPr>
        <w:t>strative, marketing</w:t>
      </w:r>
      <w:r w:rsidR="009C56FE">
        <w:rPr>
          <w:rFonts w:cs="Arial"/>
        </w:rPr>
        <w:t>, event and volunteer coordination</w:t>
      </w:r>
      <w:r>
        <w:rPr>
          <w:rFonts w:cs="Arial"/>
        </w:rPr>
        <w:t xml:space="preserve"> duties for the Director of Development. The position requires a working knowledge of </w:t>
      </w:r>
      <w:r w:rsidR="000F5F5D">
        <w:rPr>
          <w:rFonts w:cs="Arial"/>
        </w:rPr>
        <w:t>internet, social media platforms including Facebook and Twitter and email (</w:t>
      </w:r>
      <w:r>
        <w:rPr>
          <w:rFonts w:cs="Arial"/>
        </w:rPr>
        <w:t>preferably Google applications</w:t>
      </w:r>
      <w:r w:rsidR="00BF6F8D">
        <w:rPr>
          <w:rFonts w:cs="Arial"/>
        </w:rPr>
        <w:t>, graphic and software programs</w:t>
      </w:r>
      <w:r w:rsidR="000F5F5D">
        <w:rPr>
          <w:rFonts w:cs="Arial"/>
        </w:rPr>
        <w:t>)</w:t>
      </w:r>
      <w:r w:rsidR="00BF6F8D">
        <w:rPr>
          <w:rFonts w:cs="Arial"/>
        </w:rPr>
        <w:t>.</w:t>
      </w:r>
      <w:r>
        <w:rPr>
          <w:rFonts w:cs="Arial"/>
        </w:rPr>
        <w:t xml:space="preserve"> Candidate must also have excellent written and verbal communication skills; feel comfortable in a variety of social situations; have a positive and outgoing personality; be able to work effectively on several projects at any given time; have problem solving sk</w:t>
      </w:r>
      <w:r w:rsidR="000F5F5D">
        <w:rPr>
          <w:rFonts w:cs="Arial"/>
        </w:rPr>
        <w:t>ills; be able to meet deadlines,</w:t>
      </w:r>
      <w:r>
        <w:rPr>
          <w:rFonts w:cs="Arial"/>
        </w:rPr>
        <w:t xml:space="preserve"> follows t</w:t>
      </w:r>
      <w:r w:rsidR="000F5F5D">
        <w:rPr>
          <w:rFonts w:cs="Arial"/>
        </w:rPr>
        <w:t>hrough with minimal supervision, and</w:t>
      </w:r>
      <w:r>
        <w:rPr>
          <w:rFonts w:cs="Arial"/>
        </w:rPr>
        <w:t xml:space="preserve"> accept direction and change</w:t>
      </w:r>
      <w:r w:rsidR="00326FBE">
        <w:rPr>
          <w:rFonts w:cs="Arial"/>
        </w:rPr>
        <w:t xml:space="preserve">. </w:t>
      </w:r>
      <w:r>
        <w:rPr>
          <w:rFonts w:cs="Arial"/>
        </w:rPr>
        <w:t>Some evenings, early mornings, and weekends are required. Candidate must have a valid California driver’s license and be willing to drive.</w:t>
      </w:r>
    </w:p>
    <w:p w:rsidR="007C6F36" w:rsidRDefault="007C6F36" w:rsidP="007C6F36">
      <w:pPr>
        <w:rPr>
          <w:rFonts w:cs="Arial"/>
        </w:rPr>
      </w:pPr>
    </w:p>
    <w:p w:rsidR="006330AD" w:rsidRDefault="006330AD" w:rsidP="007C6F36">
      <w:pPr>
        <w:rPr>
          <w:rFonts w:eastAsia="Times New Roman" w:cs="Arial"/>
          <w:b/>
          <w:bCs/>
          <w:color w:val="000000"/>
        </w:rPr>
      </w:pPr>
    </w:p>
    <w:p w:rsidR="00603855" w:rsidRDefault="00603855" w:rsidP="007C6F36">
      <w:pPr>
        <w:rPr>
          <w:rFonts w:eastAsia="Times New Roman" w:cs="Arial"/>
          <w:b/>
          <w:bCs/>
          <w:color w:val="000000"/>
        </w:rPr>
      </w:pPr>
    </w:p>
    <w:p w:rsidR="007C6F36" w:rsidRDefault="007C6F36" w:rsidP="007C6F36">
      <w:pPr>
        <w:rPr>
          <w:rFonts w:eastAsia="Times New Roman" w:cs="Arial"/>
          <w:b/>
          <w:bCs/>
          <w:color w:val="000000"/>
        </w:rPr>
      </w:pPr>
      <w:r>
        <w:rPr>
          <w:rFonts w:eastAsia="Times New Roman" w:cs="Arial"/>
          <w:b/>
          <w:bCs/>
          <w:color w:val="000000"/>
        </w:rPr>
        <w:t>Responsibilities</w:t>
      </w:r>
    </w:p>
    <w:p w:rsidR="007C6F36" w:rsidRDefault="007C6F36" w:rsidP="007C6F36">
      <w:pPr>
        <w:rPr>
          <w:rFonts w:eastAsia="Times New Roman" w:cs="Arial"/>
          <w:b/>
          <w:bCs/>
          <w:color w:val="000000"/>
        </w:rPr>
      </w:pPr>
    </w:p>
    <w:p w:rsidR="00326FBE" w:rsidRDefault="007C6F36" w:rsidP="00326FBE">
      <w:pPr>
        <w:pStyle w:val="NormalWeb"/>
        <w:spacing w:before="0" w:beforeAutospacing="0" w:after="0" w:afterAutospacing="0"/>
      </w:pPr>
      <w:r>
        <w:rPr>
          <w:rFonts w:cs="Arial"/>
        </w:rPr>
        <w:t xml:space="preserve">Duties include, but are not limited to: Assist with online social networking and schedule posts. </w:t>
      </w:r>
      <w:r w:rsidR="006330AD">
        <w:rPr>
          <w:rFonts w:cs="Arial"/>
        </w:rPr>
        <w:t>Help to coordinate sponsors</w:t>
      </w:r>
      <w:r w:rsidR="000F5F5D">
        <w:rPr>
          <w:rFonts w:cs="Arial"/>
        </w:rPr>
        <w:t>, volunteers</w:t>
      </w:r>
      <w:r w:rsidR="006330AD">
        <w:rPr>
          <w:rFonts w:cs="Arial"/>
        </w:rPr>
        <w:t xml:space="preserve"> and vendors, and to prepare marketing materials for the event. </w:t>
      </w:r>
      <w:r w:rsidR="009C56FE">
        <w:rPr>
          <w:rFonts w:cs="Arial"/>
        </w:rPr>
        <w:t>W</w:t>
      </w:r>
      <w:r>
        <w:rPr>
          <w:rFonts w:cs="Arial"/>
        </w:rPr>
        <w:t xml:space="preserve">ork with Valentine Run </w:t>
      </w:r>
      <w:r w:rsidR="009C56FE">
        <w:rPr>
          <w:rFonts w:cs="Arial"/>
        </w:rPr>
        <w:t xml:space="preserve">outreach </w:t>
      </w:r>
      <w:r>
        <w:rPr>
          <w:rFonts w:cs="Arial"/>
        </w:rPr>
        <w:t>committees</w:t>
      </w:r>
      <w:r w:rsidR="009C56FE">
        <w:rPr>
          <w:rFonts w:cs="Arial"/>
        </w:rPr>
        <w:t xml:space="preserve"> and </w:t>
      </w:r>
      <w:r w:rsidR="000F5F5D">
        <w:rPr>
          <w:rFonts w:cs="Arial"/>
        </w:rPr>
        <w:t xml:space="preserve">coordinate </w:t>
      </w:r>
      <w:r w:rsidR="009C56FE">
        <w:rPr>
          <w:rFonts w:cs="Arial"/>
        </w:rPr>
        <w:t>volunteers</w:t>
      </w:r>
      <w:r>
        <w:rPr>
          <w:rFonts w:cs="Arial"/>
        </w:rPr>
        <w:t>; assist at all levels of events including calling and writing to obtain pledge prize items and picking up donations</w:t>
      </w:r>
      <w:r w:rsidR="000F5F5D">
        <w:rPr>
          <w:rFonts w:cs="Arial"/>
        </w:rPr>
        <w:t xml:space="preserve">. </w:t>
      </w:r>
      <w:r w:rsidR="00326FBE">
        <w:rPr>
          <w:rFonts w:cs="Arial"/>
        </w:rPr>
        <w:t>Assist Development Director by providing support where needed.</w:t>
      </w:r>
    </w:p>
    <w:p w:rsidR="007C6F36" w:rsidRDefault="007C6F36" w:rsidP="007C6F36"/>
    <w:p w:rsidR="006330AD" w:rsidRDefault="006330AD" w:rsidP="007C6F36">
      <w:pPr>
        <w:rPr>
          <w:rFonts w:cs="Arial"/>
          <w:b/>
        </w:rPr>
      </w:pPr>
    </w:p>
    <w:p w:rsidR="007C6F36" w:rsidRDefault="007C6F36" w:rsidP="007C6F36">
      <w:pPr>
        <w:rPr>
          <w:rFonts w:cs="Arial"/>
          <w:b/>
        </w:rPr>
      </w:pPr>
      <w:r>
        <w:rPr>
          <w:rFonts w:cs="Arial"/>
          <w:b/>
        </w:rPr>
        <w:t>Experience/Education</w:t>
      </w:r>
    </w:p>
    <w:p w:rsidR="007C6F36" w:rsidRDefault="007C6F36" w:rsidP="007C6F36"/>
    <w:p w:rsidR="007C6F36" w:rsidRDefault="007C6F36" w:rsidP="007C6F36">
      <w:r>
        <w:t xml:space="preserve">Minimum of one year prior experience. High school diploma or GED. </w:t>
      </w:r>
    </w:p>
    <w:p w:rsidR="007C6F36" w:rsidRDefault="007C6F36" w:rsidP="007C6F36">
      <w:pPr>
        <w:rPr>
          <w:rFonts w:eastAsia="Times New Roman" w:cs="Times New Roman"/>
        </w:rPr>
      </w:pPr>
    </w:p>
    <w:p w:rsidR="007C6F36" w:rsidRDefault="007C6F36" w:rsidP="007C6F36">
      <w:pPr>
        <w:rPr>
          <w:rFonts w:eastAsia="Times New Roman" w:cs="Times New Roman"/>
        </w:rPr>
      </w:pPr>
      <w:r>
        <w:rPr>
          <w:rFonts w:eastAsia="Times New Roman" w:cs="Arial"/>
          <w:b/>
          <w:bCs/>
          <w:color w:val="000000"/>
        </w:rPr>
        <w:t>Salary:</w:t>
      </w:r>
      <w:r w:rsidR="000F5F5D">
        <w:rPr>
          <w:rFonts w:eastAsia="Times New Roman" w:cs="Arial"/>
          <w:color w:val="000000"/>
        </w:rPr>
        <w:t>  $20</w:t>
      </w:r>
      <w:r>
        <w:rPr>
          <w:rFonts w:eastAsia="Times New Roman" w:cs="Arial"/>
          <w:color w:val="000000"/>
        </w:rPr>
        <w:t xml:space="preserve"> per hour </w:t>
      </w:r>
    </w:p>
    <w:p w:rsidR="007C6F36" w:rsidRDefault="007C6F36" w:rsidP="007C6F36"/>
    <w:p w:rsidR="007C6F36" w:rsidRDefault="007C6F36" w:rsidP="007C6F36"/>
    <w:p w:rsidR="007C6F36" w:rsidRDefault="007C6F36" w:rsidP="007C6F36"/>
    <w:p w:rsidR="007C6F36" w:rsidRDefault="007C6F36" w:rsidP="007C6F36"/>
    <w:p w:rsidR="007C6F36" w:rsidRDefault="007C6F36" w:rsidP="007C6F36"/>
    <w:p w:rsidR="007C6F36" w:rsidRDefault="007C6F36" w:rsidP="007C6F36"/>
    <w:p w:rsidR="007C6F36" w:rsidRDefault="007C6F36" w:rsidP="007C6F36">
      <w:pPr>
        <w:pStyle w:val="NormalWeb"/>
        <w:spacing w:before="0" w:beforeAutospacing="0" w:after="0" w:afterAutospacing="0"/>
        <w:jc w:val="center"/>
        <w:rPr>
          <w:rFonts w:asciiTheme="minorHAnsi" w:hAnsiTheme="minorHAnsi"/>
        </w:rPr>
      </w:pPr>
      <w:r>
        <w:rPr>
          <w:rFonts w:asciiTheme="minorHAnsi" w:hAnsiTheme="minorHAnsi" w:cs="Arial"/>
          <w:b/>
          <w:bCs/>
          <w:color w:val="000000"/>
        </w:rPr>
        <w:t>LSNC IS AN EQUAL EMPLOYMENT OPPORTUNITY/AFFIRMATIVE ACTION EMPLOYER AND ENCOURAGES WOMEN, PEOPLE OF COLOR, PEOPLE WITH DISABILITIES, OLDER PEOPLE, AND LESBIAN, GAY, BISEXUAL, AND TRANSGENDER PEOPLE TO APPLY.</w:t>
      </w:r>
    </w:p>
    <w:p w:rsidR="007C6F36" w:rsidRDefault="007C6F36" w:rsidP="007C6F36"/>
    <w:p w:rsidR="007C6F36" w:rsidRDefault="007C6F36" w:rsidP="007C6F36">
      <w:pPr>
        <w:jc w:val="center"/>
      </w:pPr>
    </w:p>
    <w:p w:rsidR="00534297" w:rsidRPr="00F712A1" w:rsidRDefault="00534297" w:rsidP="00F712A1"/>
    <w:sectPr w:rsidR="00534297" w:rsidRPr="00F712A1" w:rsidSect="00F712A1">
      <w:headerReference w:type="default" r:id="rId6"/>
      <w:footerReference w:type="default" r:id="rId7"/>
      <w:headerReference w:type="first" r:id="rId8"/>
      <w:footerReference w:type="first" r:id="rId9"/>
      <w:pgSz w:w="12600" w:h="16200"/>
      <w:pgMar w:top="1440" w:right="1440" w:bottom="1440" w:left="1440" w:header="90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99" w:rsidRDefault="00480499" w:rsidP="00E70B40">
      <w:r>
        <w:separator/>
      </w:r>
    </w:p>
  </w:endnote>
  <w:endnote w:type="continuationSeparator" w:id="0">
    <w:p w:rsidR="00480499" w:rsidRDefault="00480499" w:rsidP="00E7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9630"/>
      <w:docPartObj>
        <w:docPartGallery w:val="Page Numbers (Bottom of Page)"/>
        <w:docPartUnique/>
      </w:docPartObj>
    </w:sdtPr>
    <w:sdtEndPr/>
    <w:sdtContent>
      <w:p w:rsidR="00534297" w:rsidRDefault="00900DAE">
        <w:pPr>
          <w:pStyle w:val="Footer"/>
          <w:jc w:val="center"/>
        </w:pPr>
        <w:r>
          <w:fldChar w:fldCharType="begin"/>
        </w:r>
        <w:r>
          <w:instrText xml:space="preserve"> PAGE   \* MERGEFORMAT </w:instrText>
        </w:r>
        <w:r>
          <w:fldChar w:fldCharType="separate"/>
        </w:r>
        <w:r w:rsidR="004367F5">
          <w:rPr>
            <w:noProof/>
          </w:rPr>
          <w:t>2</w:t>
        </w:r>
        <w:r>
          <w:rPr>
            <w:noProof/>
          </w:rPr>
          <w:fldChar w:fldCharType="end"/>
        </w:r>
      </w:p>
    </w:sdtContent>
  </w:sdt>
  <w:p w:rsidR="00E70B40" w:rsidRDefault="00E70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97" w:rsidRDefault="00534297" w:rsidP="00F712A1">
    <w:pPr>
      <w:pStyle w:val="Footer"/>
      <w:tabs>
        <w:tab w:val="clear" w:pos="4680"/>
        <w:tab w:val="clear" w:pos="9360"/>
      </w:tabs>
      <w:ind w:left="-1440" w:right="-1440"/>
    </w:pPr>
    <w:r>
      <w:rPr>
        <w:noProof/>
      </w:rPr>
      <w:drawing>
        <wp:inline distT="0" distB="0" distL="0" distR="0">
          <wp:extent cx="8033294" cy="1386840"/>
          <wp:effectExtent l="19050" t="0" r="5806" b="0"/>
          <wp:docPr id="3" name="Picture 2" descr="Butte Chico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 Chico Footer.jpg"/>
                  <pic:cNvPicPr/>
                </pic:nvPicPr>
                <pic:blipFill>
                  <a:blip r:embed="rId1"/>
                  <a:stretch>
                    <a:fillRect/>
                  </a:stretch>
                </pic:blipFill>
                <pic:spPr>
                  <a:xfrm>
                    <a:off x="0" y="0"/>
                    <a:ext cx="8033294" cy="1386840"/>
                  </a:xfrm>
                  <a:prstGeom prst="rect">
                    <a:avLst/>
                  </a:prstGeom>
                </pic:spPr>
              </pic:pic>
            </a:graphicData>
          </a:graphic>
        </wp:inline>
      </w:drawing>
    </w:r>
  </w:p>
  <w:p w:rsidR="00534297" w:rsidRDefault="0053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99" w:rsidRDefault="00480499" w:rsidP="00E70B40">
      <w:r>
        <w:separator/>
      </w:r>
    </w:p>
  </w:footnote>
  <w:footnote w:type="continuationSeparator" w:id="0">
    <w:p w:rsidR="00480499" w:rsidRDefault="00480499" w:rsidP="00E7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1C" w:rsidRDefault="00E8261C" w:rsidP="0011205B">
    <w:pPr>
      <w:pStyle w:val="Header"/>
      <w:tabs>
        <w:tab w:val="clear" w:pos="4680"/>
        <w:tab w:val="clear" w:pos="9360"/>
      </w:tabs>
      <w:ind w:left="-720" w:right="-720"/>
      <w:jc w:val="center"/>
    </w:pPr>
  </w:p>
  <w:p w:rsidR="00E8261C" w:rsidRDefault="00E82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97" w:rsidRDefault="00534297" w:rsidP="00534297">
    <w:pPr>
      <w:pStyle w:val="Header"/>
      <w:tabs>
        <w:tab w:val="clear" w:pos="4680"/>
        <w:tab w:val="clear" w:pos="9360"/>
      </w:tabs>
      <w:ind w:left="-720" w:right="-720"/>
      <w:jc w:val="center"/>
    </w:pPr>
    <w:r>
      <w:rPr>
        <w:noProof/>
      </w:rPr>
      <w:drawing>
        <wp:inline distT="0" distB="0" distL="0" distR="0">
          <wp:extent cx="1856232" cy="622965"/>
          <wp:effectExtent l="19050" t="0" r="0" b="0"/>
          <wp:docPr id="1" name="Picture 0" descr="LSNC_logo_CMYK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C_logo_CMYK_hi-res.jpg"/>
                  <pic:cNvPicPr/>
                </pic:nvPicPr>
                <pic:blipFill>
                  <a:blip r:embed="rId1"/>
                  <a:stretch>
                    <a:fillRect/>
                  </a:stretch>
                </pic:blipFill>
                <pic:spPr>
                  <a:xfrm>
                    <a:off x="0" y="0"/>
                    <a:ext cx="1856232" cy="622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6F36"/>
    <w:rsid w:val="00081342"/>
    <w:rsid w:val="000B2101"/>
    <w:rsid w:val="000C2829"/>
    <w:rsid w:val="000F5F5D"/>
    <w:rsid w:val="00100DD4"/>
    <w:rsid w:val="0011205B"/>
    <w:rsid w:val="00153B41"/>
    <w:rsid w:val="00155720"/>
    <w:rsid w:val="00192A94"/>
    <w:rsid w:val="002A0F84"/>
    <w:rsid w:val="003134E1"/>
    <w:rsid w:val="00326FBE"/>
    <w:rsid w:val="0037404E"/>
    <w:rsid w:val="003A7CE5"/>
    <w:rsid w:val="003C73D2"/>
    <w:rsid w:val="00410C2C"/>
    <w:rsid w:val="00420D88"/>
    <w:rsid w:val="004367F5"/>
    <w:rsid w:val="00480499"/>
    <w:rsid w:val="00486D44"/>
    <w:rsid w:val="004A51DB"/>
    <w:rsid w:val="004B0E73"/>
    <w:rsid w:val="004F6935"/>
    <w:rsid w:val="00502618"/>
    <w:rsid w:val="00534297"/>
    <w:rsid w:val="00545FD9"/>
    <w:rsid w:val="00603855"/>
    <w:rsid w:val="00624FFE"/>
    <w:rsid w:val="006330AD"/>
    <w:rsid w:val="00656E8B"/>
    <w:rsid w:val="00672941"/>
    <w:rsid w:val="006D62FB"/>
    <w:rsid w:val="006E427B"/>
    <w:rsid w:val="00726128"/>
    <w:rsid w:val="00796888"/>
    <w:rsid w:val="007C6F36"/>
    <w:rsid w:val="00843541"/>
    <w:rsid w:val="008642BE"/>
    <w:rsid w:val="00874B24"/>
    <w:rsid w:val="008A2856"/>
    <w:rsid w:val="008F34A2"/>
    <w:rsid w:val="00900DAE"/>
    <w:rsid w:val="009C56FE"/>
    <w:rsid w:val="00A54A11"/>
    <w:rsid w:val="00AA3BF6"/>
    <w:rsid w:val="00AB7ED3"/>
    <w:rsid w:val="00B85534"/>
    <w:rsid w:val="00B9321E"/>
    <w:rsid w:val="00BF6F8D"/>
    <w:rsid w:val="00D22360"/>
    <w:rsid w:val="00DA61C1"/>
    <w:rsid w:val="00E32D4D"/>
    <w:rsid w:val="00E332C2"/>
    <w:rsid w:val="00E70B40"/>
    <w:rsid w:val="00E8261C"/>
    <w:rsid w:val="00EA372E"/>
    <w:rsid w:val="00EA52FA"/>
    <w:rsid w:val="00EB06EB"/>
    <w:rsid w:val="00F04406"/>
    <w:rsid w:val="00F3455E"/>
    <w:rsid w:val="00F46DB7"/>
    <w:rsid w:val="00F67FE4"/>
    <w:rsid w:val="00F712A1"/>
    <w:rsid w:val="00F80982"/>
    <w:rsid w:val="00F97DA6"/>
    <w:rsid w:val="00FC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150E"/>
  <w15:docId w15:val="{233D0164-72C8-4C37-9CD2-722103F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47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36"/>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C2"/>
    <w:rPr>
      <w:rFonts w:ascii="Tahoma" w:hAnsi="Tahoma" w:cs="Tahoma"/>
      <w:sz w:val="16"/>
      <w:szCs w:val="16"/>
    </w:rPr>
  </w:style>
  <w:style w:type="character" w:customStyle="1" w:styleId="BalloonTextChar">
    <w:name w:val="Balloon Text Char"/>
    <w:basedOn w:val="DefaultParagraphFont"/>
    <w:link w:val="BalloonText"/>
    <w:uiPriority w:val="99"/>
    <w:semiHidden/>
    <w:rsid w:val="00E332C2"/>
    <w:rPr>
      <w:rFonts w:ascii="Tahoma" w:hAnsi="Tahoma" w:cs="Tahoma"/>
      <w:sz w:val="16"/>
      <w:szCs w:val="16"/>
    </w:rPr>
  </w:style>
  <w:style w:type="paragraph" w:styleId="Header">
    <w:name w:val="header"/>
    <w:basedOn w:val="Normal"/>
    <w:link w:val="HeaderChar"/>
    <w:uiPriority w:val="99"/>
    <w:unhideWhenUsed/>
    <w:rsid w:val="00E70B40"/>
    <w:pPr>
      <w:tabs>
        <w:tab w:val="center" w:pos="4680"/>
        <w:tab w:val="right" w:pos="9360"/>
      </w:tabs>
    </w:pPr>
  </w:style>
  <w:style w:type="character" w:customStyle="1" w:styleId="HeaderChar">
    <w:name w:val="Header Char"/>
    <w:basedOn w:val="DefaultParagraphFont"/>
    <w:link w:val="Header"/>
    <w:uiPriority w:val="99"/>
    <w:rsid w:val="00E70B40"/>
  </w:style>
  <w:style w:type="paragraph" w:styleId="Footer">
    <w:name w:val="footer"/>
    <w:basedOn w:val="Normal"/>
    <w:link w:val="FooterChar"/>
    <w:uiPriority w:val="99"/>
    <w:unhideWhenUsed/>
    <w:rsid w:val="00E70B40"/>
    <w:pPr>
      <w:tabs>
        <w:tab w:val="center" w:pos="4680"/>
        <w:tab w:val="right" w:pos="9360"/>
      </w:tabs>
    </w:pPr>
  </w:style>
  <w:style w:type="character" w:customStyle="1" w:styleId="FooterChar">
    <w:name w:val="Footer Char"/>
    <w:basedOn w:val="DefaultParagraphFont"/>
    <w:link w:val="Footer"/>
    <w:uiPriority w:val="99"/>
    <w:rsid w:val="00E70B40"/>
  </w:style>
  <w:style w:type="paragraph" w:styleId="NormalWeb">
    <w:name w:val="Normal (Web)"/>
    <w:basedOn w:val="Normal"/>
    <w:uiPriority w:val="99"/>
    <w:semiHidden/>
    <w:unhideWhenUsed/>
    <w:rsid w:val="007C6F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76100">
      <w:bodyDiv w:val="1"/>
      <w:marLeft w:val="0"/>
      <w:marRight w:val="0"/>
      <w:marTop w:val="0"/>
      <w:marBottom w:val="0"/>
      <w:divBdr>
        <w:top w:val="none" w:sz="0" w:space="0" w:color="auto"/>
        <w:left w:val="none" w:sz="0" w:space="0" w:color="auto"/>
        <w:bottom w:val="none" w:sz="0" w:space="0" w:color="auto"/>
        <w:right w:val="none" w:sz="0" w:space="0" w:color="auto"/>
      </w:divBdr>
    </w:div>
    <w:div w:id="16295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anette_Aubut\F_Drive\Nanette\LOGOS%20and%20letterhead\Letterhead%20templates\Executive%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 Office.dotx</Template>
  <TotalTime>252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Aubut</dc:creator>
  <cp:lastModifiedBy>Nanette Aubut</cp:lastModifiedBy>
  <cp:revision>11</cp:revision>
  <cp:lastPrinted>2017-11-14T19:27:00Z</cp:lastPrinted>
  <dcterms:created xsi:type="dcterms:W3CDTF">2017-11-06T23:40:00Z</dcterms:created>
  <dcterms:modified xsi:type="dcterms:W3CDTF">2017-11-30T00:23:00Z</dcterms:modified>
</cp:coreProperties>
</file>